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C06C" w14:textId="3FF0446E" w:rsidR="000E69EE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 xml:space="preserve">Протокол № </w:t>
      </w:r>
      <w:r w:rsidR="00B82AC5" w:rsidRPr="00803638">
        <w:rPr>
          <w:b/>
          <w:bCs/>
          <w:sz w:val="22"/>
          <w:szCs w:val="22"/>
        </w:rPr>
        <w:t>6</w:t>
      </w:r>
      <w:r w:rsidR="00E76897" w:rsidRPr="00803638">
        <w:rPr>
          <w:b/>
          <w:bCs/>
          <w:sz w:val="22"/>
          <w:szCs w:val="22"/>
        </w:rPr>
        <w:t>4</w:t>
      </w:r>
      <w:r w:rsidR="00170031">
        <w:rPr>
          <w:b/>
          <w:bCs/>
          <w:sz w:val="22"/>
          <w:szCs w:val="22"/>
        </w:rPr>
        <w:t>7</w:t>
      </w:r>
    </w:p>
    <w:p w14:paraId="7837D9A1" w14:textId="77777777" w:rsidR="0011338C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03638" w:rsidRDefault="00EF0C58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  <w:r w:rsidR="0011338C" w:rsidRPr="00803638">
        <w:rPr>
          <w:b/>
          <w:sz w:val="22"/>
          <w:szCs w:val="22"/>
        </w:rPr>
        <w:t xml:space="preserve"> </w:t>
      </w:r>
      <w:r w:rsidR="007D1438" w:rsidRPr="00803638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03638" w:rsidRDefault="0011338C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«</w:t>
      </w:r>
      <w:r w:rsidR="00072869" w:rsidRPr="00803638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03638">
        <w:rPr>
          <w:b/>
          <w:sz w:val="22"/>
          <w:szCs w:val="22"/>
        </w:rPr>
        <w:t>транспортного</w:t>
      </w:r>
      <w:r w:rsidR="00072869" w:rsidRPr="00803638">
        <w:rPr>
          <w:b/>
          <w:sz w:val="22"/>
          <w:szCs w:val="22"/>
        </w:rPr>
        <w:t xml:space="preserve"> комплекса</w:t>
      </w:r>
      <w:r w:rsidRPr="00803638">
        <w:rPr>
          <w:b/>
          <w:sz w:val="22"/>
          <w:szCs w:val="22"/>
        </w:rPr>
        <w:t>»</w:t>
      </w:r>
      <w:r w:rsidR="00D6705E" w:rsidRPr="00803638">
        <w:rPr>
          <w:b/>
          <w:sz w:val="22"/>
          <w:szCs w:val="22"/>
        </w:rPr>
        <w:t xml:space="preserve"> </w:t>
      </w:r>
    </w:p>
    <w:p w14:paraId="3BE81DA7" w14:textId="77777777" w:rsidR="00A5413B" w:rsidRPr="00803638" w:rsidRDefault="00D6705E" w:rsidP="00A5413B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(</w:t>
      </w:r>
      <w:r w:rsidR="00EF0C58" w:rsidRPr="00803638">
        <w:rPr>
          <w:b/>
          <w:sz w:val="22"/>
          <w:szCs w:val="22"/>
        </w:rPr>
        <w:t>Ассоциация</w:t>
      </w:r>
      <w:r w:rsidRPr="00803638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803638" w:rsidRDefault="001A5CF7" w:rsidP="00A5413B">
      <w:pPr>
        <w:jc w:val="center"/>
        <w:rPr>
          <w:b/>
          <w:sz w:val="22"/>
          <w:szCs w:val="22"/>
        </w:rPr>
      </w:pPr>
    </w:p>
    <w:p w14:paraId="52C672A6" w14:textId="49BA8554" w:rsidR="0011338C" w:rsidRPr="00803638" w:rsidRDefault="0011338C" w:rsidP="001E5F73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г. Москва </w:t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A04AF9" w:rsidRPr="00803638">
        <w:rPr>
          <w:sz w:val="22"/>
          <w:szCs w:val="22"/>
        </w:rPr>
        <w:t>2</w:t>
      </w:r>
      <w:r w:rsidR="001438F7" w:rsidRPr="00803638">
        <w:rPr>
          <w:sz w:val="22"/>
          <w:szCs w:val="22"/>
        </w:rPr>
        <w:t>5</w:t>
      </w:r>
      <w:r w:rsidR="00DB499C" w:rsidRPr="00803638">
        <w:rPr>
          <w:sz w:val="22"/>
          <w:szCs w:val="22"/>
        </w:rPr>
        <w:t xml:space="preserve"> </w:t>
      </w:r>
      <w:r w:rsidR="00AD339A" w:rsidRPr="00803638">
        <w:rPr>
          <w:sz w:val="22"/>
          <w:szCs w:val="22"/>
        </w:rPr>
        <w:t>ок</w:t>
      </w:r>
      <w:r w:rsidR="00682D4D" w:rsidRPr="00803638">
        <w:rPr>
          <w:sz w:val="22"/>
          <w:szCs w:val="22"/>
        </w:rPr>
        <w:t>тября</w:t>
      </w:r>
      <w:r w:rsidR="0036470C" w:rsidRPr="00803638">
        <w:rPr>
          <w:sz w:val="22"/>
          <w:szCs w:val="22"/>
        </w:rPr>
        <w:t xml:space="preserve"> </w:t>
      </w:r>
      <w:r w:rsidR="0032285E" w:rsidRPr="00803638">
        <w:rPr>
          <w:sz w:val="22"/>
          <w:szCs w:val="22"/>
        </w:rPr>
        <w:t>201</w:t>
      </w:r>
      <w:r w:rsidR="00755A79" w:rsidRPr="00803638">
        <w:rPr>
          <w:sz w:val="22"/>
          <w:szCs w:val="22"/>
        </w:rPr>
        <w:t>9</w:t>
      </w:r>
      <w:r w:rsidRPr="00803638">
        <w:rPr>
          <w:sz w:val="22"/>
          <w:szCs w:val="22"/>
        </w:rPr>
        <w:t xml:space="preserve"> г.</w:t>
      </w:r>
    </w:p>
    <w:p w14:paraId="22292FC2" w14:textId="77777777" w:rsidR="00BD495F" w:rsidRPr="00803638" w:rsidRDefault="00BD495F" w:rsidP="001E5F73">
      <w:pPr>
        <w:jc w:val="both"/>
        <w:rPr>
          <w:sz w:val="22"/>
          <w:szCs w:val="22"/>
        </w:rPr>
      </w:pPr>
    </w:p>
    <w:p w14:paraId="2119FD12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03638">
        <w:rPr>
          <w:sz w:val="22"/>
          <w:szCs w:val="22"/>
        </w:rPr>
        <w:br/>
      </w:r>
      <w:r w:rsidRPr="00803638">
        <w:rPr>
          <w:sz w:val="22"/>
          <w:szCs w:val="22"/>
        </w:rPr>
        <w:t>СРО «ОСОТК».</w:t>
      </w:r>
    </w:p>
    <w:p w14:paraId="2AEB67C1" w14:textId="77777777" w:rsidR="00563354" w:rsidRPr="00803638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Шелягин Александр Александрович</w:t>
      </w:r>
    </w:p>
    <w:p w14:paraId="0010F9A2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Сигалаев</w:t>
      </w:r>
      <w:proofErr w:type="spellEnd"/>
      <w:r w:rsidRPr="00803638">
        <w:rPr>
          <w:sz w:val="22"/>
          <w:szCs w:val="22"/>
        </w:rPr>
        <w:t xml:space="preserve"> Юрий Анатольевич</w:t>
      </w:r>
    </w:p>
    <w:p w14:paraId="264561B1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Грибанов Сергей Андреевич</w:t>
      </w:r>
    </w:p>
    <w:p w14:paraId="4EC192BA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Бараева </w:t>
      </w:r>
      <w:proofErr w:type="spellStart"/>
      <w:r w:rsidRPr="00803638">
        <w:rPr>
          <w:sz w:val="22"/>
          <w:szCs w:val="22"/>
        </w:rPr>
        <w:t>Хадича</w:t>
      </w:r>
      <w:proofErr w:type="spellEnd"/>
      <w:r w:rsidR="00F27C2F" w:rsidRPr="00803638">
        <w:rPr>
          <w:sz w:val="22"/>
          <w:szCs w:val="22"/>
        </w:rPr>
        <w:t xml:space="preserve"> </w:t>
      </w:r>
      <w:proofErr w:type="spellStart"/>
      <w:r w:rsidR="00F27C2F" w:rsidRPr="00803638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Павлов Максим Александрович</w:t>
      </w:r>
    </w:p>
    <w:p w14:paraId="30882BCD" w14:textId="1399B5D2" w:rsidR="00DC759B" w:rsidRPr="00803638" w:rsidRDefault="00563354" w:rsidP="001E5F73">
      <w:pPr>
        <w:jc w:val="both"/>
        <w:rPr>
          <w:sz w:val="22"/>
          <w:szCs w:val="22"/>
        </w:rPr>
      </w:pPr>
      <w:r w:rsidRPr="00803638">
        <w:rPr>
          <w:b/>
          <w:sz w:val="22"/>
          <w:szCs w:val="22"/>
        </w:rPr>
        <w:t xml:space="preserve">Приглашен: </w:t>
      </w:r>
      <w:r w:rsidR="007B37FC" w:rsidRPr="00803638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803638">
        <w:rPr>
          <w:sz w:val="22"/>
          <w:szCs w:val="22"/>
        </w:rPr>
        <w:t>.</w:t>
      </w:r>
    </w:p>
    <w:p w14:paraId="73052937" w14:textId="77777777" w:rsidR="00563354" w:rsidRPr="00803638" w:rsidRDefault="00563354" w:rsidP="001E5F73">
      <w:pPr>
        <w:jc w:val="both"/>
        <w:rPr>
          <w:color w:val="000000"/>
          <w:sz w:val="22"/>
          <w:szCs w:val="22"/>
        </w:rPr>
      </w:pPr>
      <w:r w:rsidRPr="00803638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803638">
        <w:rPr>
          <w:color w:val="000000"/>
          <w:sz w:val="22"/>
          <w:szCs w:val="22"/>
        </w:rPr>
        <w:t>6</w:t>
      </w:r>
      <w:r w:rsidRPr="00803638">
        <w:rPr>
          <w:color w:val="000000"/>
          <w:sz w:val="22"/>
          <w:szCs w:val="22"/>
        </w:rPr>
        <w:t xml:space="preserve">, что составляет </w:t>
      </w:r>
      <w:r w:rsidR="002F2345" w:rsidRPr="00803638">
        <w:rPr>
          <w:color w:val="000000"/>
          <w:sz w:val="22"/>
          <w:szCs w:val="22"/>
        </w:rPr>
        <w:t>85,7</w:t>
      </w:r>
      <w:r w:rsidRPr="00803638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803638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803638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803638">
        <w:rPr>
          <w:b/>
          <w:bCs/>
          <w:color w:val="000000"/>
          <w:sz w:val="22"/>
          <w:szCs w:val="22"/>
        </w:rPr>
        <w:t>Повестка дня:</w:t>
      </w:r>
    </w:p>
    <w:p w14:paraId="570D20F8" w14:textId="77777777" w:rsidR="00170031" w:rsidRPr="00662F16" w:rsidRDefault="00170031" w:rsidP="00170031">
      <w:pPr>
        <w:numPr>
          <w:ilvl w:val="0"/>
          <w:numId w:val="1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Принятие решения</w:t>
      </w:r>
      <w:r w:rsidRPr="00662F16">
        <w:rPr>
          <w:color w:val="000000"/>
          <w:sz w:val="22"/>
          <w:szCs w:val="22"/>
        </w:rPr>
        <w:t xml:space="preserve"> о проведении аудиторской проверки ведения бухгалтерского учета и финансовой (бухгалтерской) отчетности Ассоциации</w:t>
      </w:r>
      <w:r>
        <w:rPr>
          <w:color w:val="000000"/>
          <w:sz w:val="22"/>
          <w:szCs w:val="22"/>
        </w:rPr>
        <w:t xml:space="preserve"> СРО «ОСОТК», назначение даты ее проведения.</w:t>
      </w:r>
    </w:p>
    <w:p w14:paraId="7935C293" w14:textId="77777777" w:rsidR="00E76897" w:rsidRPr="00803638" w:rsidRDefault="00E76897" w:rsidP="001E5F73">
      <w:pPr>
        <w:jc w:val="both"/>
        <w:rPr>
          <w:color w:val="000000"/>
          <w:sz w:val="22"/>
          <w:szCs w:val="22"/>
        </w:rPr>
      </w:pPr>
    </w:p>
    <w:p w14:paraId="04EF4E17" w14:textId="77777777" w:rsidR="00170031" w:rsidRPr="00651CAD" w:rsidRDefault="003004E1" w:rsidP="00170031">
      <w:pPr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803638">
        <w:rPr>
          <w:color w:val="000000"/>
          <w:sz w:val="22"/>
          <w:szCs w:val="22"/>
        </w:rPr>
        <w:t xml:space="preserve"> </w:t>
      </w:r>
      <w:r w:rsidR="00170031" w:rsidRPr="00662F16">
        <w:rPr>
          <w:bCs/>
          <w:color w:val="000000"/>
          <w:sz w:val="22"/>
          <w:szCs w:val="22"/>
        </w:rPr>
        <w:t>О п</w:t>
      </w:r>
      <w:r w:rsidR="00170031">
        <w:rPr>
          <w:bCs/>
          <w:color w:val="000000"/>
          <w:sz w:val="22"/>
          <w:szCs w:val="22"/>
        </w:rPr>
        <w:t>ринятии решения</w:t>
      </w:r>
      <w:r w:rsidR="00170031" w:rsidRPr="00662F16">
        <w:rPr>
          <w:bCs/>
          <w:color w:val="000000"/>
          <w:sz w:val="22"/>
          <w:szCs w:val="22"/>
        </w:rPr>
        <w:t xml:space="preserve"> о проведении аудиторской проверки ведения бухгалтерского учета и финансовой (бухгалтерской) отчетности Ассоциации</w:t>
      </w:r>
      <w:r w:rsidR="00170031">
        <w:rPr>
          <w:bCs/>
          <w:color w:val="000000"/>
          <w:sz w:val="22"/>
          <w:szCs w:val="22"/>
        </w:rPr>
        <w:t xml:space="preserve"> СРО «ОСОТК»</w:t>
      </w:r>
      <w:r w:rsidR="00170031" w:rsidRPr="00662F16">
        <w:rPr>
          <w:bCs/>
          <w:color w:val="000000"/>
          <w:sz w:val="22"/>
          <w:szCs w:val="22"/>
        </w:rPr>
        <w:t>, назначение даты ее проведения</w:t>
      </w:r>
      <w:r w:rsidR="00170031" w:rsidRPr="0050736A">
        <w:rPr>
          <w:bCs/>
          <w:color w:val="000000"/>
          <w:sz w:val="22"/>
          <w:szCs w:val="22"/>
        </w:rPr>
        <w:t>.</w:t>
      </w:r>
    </w:p>
    <w:p w14:paraId="6B938725" w14:textId="77777777" w:rsidR="00170031" w:rsidRPr="00651CAD" w:rsidRDefault="00170031" w:rsidP="00170031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651CAD">
        <w:rPr>
          <w:color w:val="000000"/>
          <w:sz w:val="22"/>
          <w:szCs w:val="22"/>
          <w:u w:val="single"/>
        </w:rPr>
        <w:t>Докладчик</w:t>
      </w:r>
      <w:r w:rsidRPr="00651CAD">
        <w:rPr>
          <w:color w:val="000000"/>
          <w:sz w:val="22"/>
          <w:szCs w:val="22"/>
        </w:rPr>
        <w:t xml:space="preserve"> – М.В. Марков</w:t>
      </w:r>
      <w:r>
        <w:rPr>
          <w:color w:val="000000"/>
          <w:sz w:val="22"/>
          <w:szCs w:val="22"/>
        </w:rPr>
        <w:t xml:space="preserve">, который сообщил следующее: В соответствии с п. 3.1.2 Положения «О Наблюдательном совете» и п. 6.2.7. Устава Ассоциации СРО «ОСОТК» Наблюдательный совет Ассоциации СРО «ОСОТК» принимает решения </w:t>
      </w:r>
      <w:r w:rsidRPr="00662F16">
        <w:rPr>
          <w:color w:val="000000"/>
          <w:sz w:val="22"/>
          <w:szCs w:val="22"/>
        </w:rPr>
        <w:t>о проведении аудиторской проверки ведения бухгалтерского учета и финансовой (бухгалтерской) отчетности Ассоциации, назначение даты ее проведения</w:t>
      </w:r>
      <w:r w:rsidRPr="00651CA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При этом Наблюдательный совет Ассоциации СРО «ОСОТК» руководствуется решением Общего собрания членов Ассоциации СРО «ОСОТК» от 25.10.2018 г. </w:t>
      </w:r>
      <w:proofErr w:type="gramStart"/>
      <w:r>
        <w:rPr>
          <w:color w:val="000000"/>
          <w:sz w:val="22"/>
          <w:szCs w:val="22"/>
        </w:rPr>
        <w:t>о  назначении</w:t>
      </w:r>
      <w:proofErr w:type="gramEnd"/>
      <w:r w:rsidRPr="00662F16">
        <w:rPr>
          <w:color w:val="000000"/>
          <w:sz w:val="22"/>
          <w:szCs w:val="22"/>
        </w:rPr>
        <w:t xml:space="preserve"> аудиторской организации для проверки ведения бухгалтерского учета и финансовой (бухгалтерской) отчетности Ассоциации</w:t>
      </w:r>
      <w:r>
        <w:rPr>
          <w:color w:val="000000"/>
          <w:sz w:val="22"/>
          <w:szCs w:val="22"/>
        </w:rPr>
        <w:t xml:space="preserve"> СРО «ОСОТК». Такой</w:t>
      </w:r>
      <w:r w:rsidRPr="00662F16">
        <w:t xml:space="preserve"> </w:t>
      </w:r>
      <w:r w:rsidRPr="00662F16">
        <w:rPr>
          <w:color w:val="000000"/>
          <w:sz w:val="22"/>
          <w:szCs w:val="22"/>
        </w:rPr>
        <w:t xml:space="preserve">аудиторской организацией для проверки ведения бухгалтерского учета и финансовой (бухгалтерской) отчетности Ассоциации </w:t>
      </w:r>
      <w:r>
        <w:rPr>
          <w:color w:val="000000"/>
          <w:sz w:val="22"/>
          <w:szCs w:val="22"/>
        </w:rPr>
        <w:t>СРО «ОСОТК» было назначено</w:t>
      </w:r>
      <w:r w:rsidRPr="00662F16">
        <w:rPr>
          <w:color w:val="000000"/>
          <w:sz w:val="22"/>
          <w:szCs w:val="22"/>
        </w:rPr>
        <w:t xml:space="preserve"> Общество с ограниченной ответственностью «АУДИТОРСКАЯ ФИРМА «АБМ-1» (Место нахождения: 125212, г. Москва, бульвар Кронштадтский, д. 7, строение 4, ИНН 7743944964, КПП 774301001, входит в состав членов СРО РСА за ОРНЗ № 11503011251)</w:t>
      </w:r>
      <w:r>
        <w:rPr>
          <w:color w:val="000000"/>
          <w:sz w:val="22"/>
          <w:szCs w:val="22"/>
        </w:rPr>
        <w:t xml:space="preserve">. </w:t>
      </w:r>
    </w:p>
    <w:p w14:paraId="15B47887" w14:textId="77777777" w:rsidR="00170031" w:rsidRPr="00662F16" w:rsidRDefault="00170031" w:rsidP="00170031">
      <w:pPr>
        <w:jc w:val="both"/>
        <w:rPr>
          <w:color w:val="000000"/>
          <w:sz w:val="22"/>
          <w:szCs w:val="22"/>
        </w:rPr>
      </w:pPr>
      <w:r w:rsidRPr="00651CAD">
        <w:rPr>
          <w:b/>
          <w:bCs/>
          <w:color w:val="000000"/>
          <w:sz w:val="22"/>
          <w:szCs w:val="22"/>
        </w:rPr>
        <w:t>Постановили:</w:t>
      </w:r>
      <w:r w:rsidRPr="00651CAD">
        <w:rPr>
          <w:color w:val="000000"/>
          <w:sz w:val="22"/>
          <w:szCs w:val="22"/>
        </w:rPr>
        <w:t xml:space="preserve"> </w:t>
      </w:r>
    </w:p>
    <w:p w14:paraId="47807DAD" w14:textId="33347F9E" w:rsidR="00170031" w:rsidRDefault="00170031" w:rsidP="00170031">
      <w:pPr>
        <w:numPr>
          <w:ilvl w:val="0"/>
          <w:numId w:val="48"/>
        </w:numPr>
        <w:ind w:left="0" w:firstLine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поручить Генеральному директору Ассоциации СРО «ОСОТК» Маркову М.В. </w:t>
      </w:r>
      <w:r w:rsidRPr="00E75ACA">
        <w:rPr>
          <w:bCs/>
          <w:color w:val="000000"/>
          <w:sz w:val="22"/>
          <w:szCs w:val="22"/>
        </w:rPr>
        <w:t>в срок не позднее «</w:t>
      </w:r>
      <w:r>
        <w:rPr>
          <w:bCs/>
          <w:color w:val="000000"/>
          <w:sz w:val="22"/>
          <w:szCs w:val="22"/>
        </w:rPr>
        <w:t xml:space="preserve">01» </w:t>
      </w:r>
      <w:r>
        <w:rPr>
          <w:bCs/>
          <w:color w:val="000000"/>
          <w:sz w:val="22"/>
          <w:szCs w:val="22"/>
        </w:rPr>
        <w:t>ноя</w:t>
      </w:r>
      <w:r>
        <w:rPr>
          <w:bCs/>
          <w:color w:val="000000"/>
          <w:sz w:val="22"/>
          <w:szCs w:val="22"/>
        </w:rPr>
        <w:t xml:space="preserve">бря </w:t>
      </w:r>
      <w:r>
        <w:rPr>
          <w:bCs/>
          <w:color w:val="000000"/>
          <w:sz w:val="22"/>
          <w:szCs w:val="22"/>
        </w:rPr>
        <w:t>2019</w:t>
      </w:r>
      <w:r w:rsidRPr="00E75ACA">
        <w:rPr>
          <w:bCs/>
          <w:color w:val="000000"/>
          <w:sz w:val="22"/>
          <w:szCs w:val="22"/>
        </w:rPr>
        <w:t xml:space="preserve"> года</w:t>
      </w:r>
      <w:r>
        <w:rPr>
          <w:bCs/>
          <w:color w:val="000000"/>
          <w:sz w:val="22"/>
          <w:szCs w:val="22"/>
        </w:rPr>
        <w:t xml:space="preserve"> заключить договор оказания аудиторских услуг с ООО «</w:t>
      </w:r>
      <w:r w:rsidRPr="00662F16">
        <w:rPr>
          <w:bCs/>
          <w:color w:val="000000"/>
          <w:sz w:val="22"/>
          <w:szCs w:val="22"/>
        </w:rPr>
        <w:t>АУДИТОРСКАЯ ФИРМА «АБМ-1</w:t>
      </w:r>
      <w:r>
        <w:rPr>
          <w:bCs/>
          <w:color w:val="000000"/>
          <w:sz w:val="22"/>
          <w:szCs w:val="22"/>
        </w:rPr>
        <w:t>» с целью проведения аудиторской проверки ведения бухгалтерского учета и финансовой (бухгалтерской) отчетност</w:t>
      </w:r>
      <w:r>
        <w:rPr>
          <w:bCs/>
          <w:color w:val="000000"/>
          <w:sz w:val="22"/>
          <w:szCs w:val="22"/>
        </w:rPr>
        <w:t>и Ассоциации СРО «ОСОТК» за 2019</w:t>
      </w:r>
      <w:r>
        <w:rPr>
          <w:bCs/>
          <w:color w:val="000000"/>
          <w:sz w:val="22"/>
          <w:szCs w:val="22"/>
        </w:rPr>
        <w:t xml:space="preserve"> год.</w:t>
      </w:r>
    </w:p>
    <w:p w14:paraId="3A54F261" w14:textId="55756214" w:rsidR="00AD339A" w:rsidRPr="00170031" w:rsidRDefault="00170031" w:rsidP="00170031">
      <w:pPr>
        <w:numPr>
          <w:ilvl w:val="0"/>
          <w:numId w:val="48"/>
        </w:numPr>
        <w:ind w:left="0" w:firstLine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Установить с</w:t>
      </w:r>
      <w:r w:rsidRPr="003E6FE4">
        <w:rPr>
          <w:bCs/>
          <w:color w:val="000000"/>
          <w:sz w:val="22"/>
          <w:szCs w:val="22"/>
        </w:rPr>
        <w:t>роки проведения аудиторской проверки ведения бухгалтерского учета и финансовой (бухгалтерской) отчетност</w:t>
      </w:r>
      <w:r>
        <w:rPr>
          <w:bCs/>
          <w:color w:val="000000"/>
          <w:sz w:val="22"/>
          <w:szCs w:val="22"/>
        </w:rPr>
        <w:t>и Ассоциации СРО «ОСОТК» за 2019</w:t>
      </w:r>
      <w:r w:rsidRPr="003E6FE4">
        <w:rPr>
          <w:bCs/>
          <w:color w:val="000000"/>
          <w:sz w:val="22"/>
          <w:szCs w:val="22"/>
        </w:rPr>
        <w:t xml:space="preserve"> год </w:t>
      </w:r>
      <w:r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 xml:space="preserve"> в течение первого квартала 2020</w:t>
      </w:r>
      <w:r>
        <w:rPr>
          <w:bCs/>
          <w:color w:val="000000"/>
          <w:sz w:val="22"/>
          <w:szCs w:val="22"/>
        </w:rPr>
        <w:t xml:space="preserve"> года.</w:t>
      </w:r>
    </w:p>
    <w:p w14:paraId="50F34BCE" w14:textId="77777777" w:rsidR="00284F42" w:rsidRPr="00803638" w:rsidRDefault="00284F42" w:rsidP="00A52819">
      <w:pPr>
        <w:jc w:val="both"/>
        <w:rPr>
          <w:b/>
          <w:color w:val="000000"/>
          <w:sz w:val="22"/>
          <w:szCs w:val="22"/>
        </w:rPr>
      </w:pPr>
    </w:p>
    <w:p w14:paraId="343A6C9B" w14:textId="77777777" w:rsidR="00D5329F" w:rsidRPr="00803638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803638" w:rsidRDefault="00200F76" w:rsidP="00A52819">
      <w:pPr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Председател</w:t>
      </w:r>
      <w:r w:rsidR="00610E11" w:rsidRPr="00803638">
        <w:rPr>
          <w:b/>
          <w:color w:val="000000"/>
          <w:sz w:val="22"/>
          <w:szCs w:val="22"/>
        </w:rPr>
        <w:t>ь</w:t>
      </w:r>
      <w:r w:rsidRPr="00803638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3AA3244F" w14:textId="3F85FF54" w:rsidR="00956042" w:rsidRPr="00F5703A" w:rsidRDefault="00EF0C58" w:rsidP="00200F76">
      <w:pPr>
        <w:jc w:val="both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  <w:r w:rsidR="00F5703A">
        <w:rPr>
          <w:b/>
          <w:sz w:val="22"/>
          <w:szCs w:val="22"/>
        </w:rPr>
        <w:t xml:space="preserve"> </w:t>
      </w:r>
      <w:r w:rsidR="00200F76" w:rsidRPr="00803638">
        <w:rPr>
          <w:b/>
          <w:sz w:val="22"/>
          <w:szCs w:val="22"/>
        </w:rPr>
        <w:t>Саморегулируемой организации</w:t>
      </w:r>
      <w:r w:rsidR="00956042" w:rsidRPr="00803638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759CAB8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803638">
        <w:rPr>
          <w:b/>
          <w:color w:val="000000"/>
          <w:sz w:val="22"/>
          <w:szCs w:val="22"/>
        </w:rPr>
        <w:t xml:space="preserve">    </w:t>
      </w:r>
      <w:r w:rsidRPr="00803638">
        <w:rPr>
          <w:b/>
          <w:color w:val="000000"/>
          <w:sz w:val="22"/>
          <w:szCs w:val="22"/>
        </w:rPr>
        <w:t>/</w:t>
      </w:r>
      <w:r w:rsidR="00631B42" w:rsidRPr="00803638">
        <w:rPr>
          <w:b/>
          <w:color w:val="000000"/>
          <w:sz w:val="22"/>
          <w:szCs w:val="22"/>
        </w:rPr>
        <w:t>А.</w:t>
      </w:r>
      <w:r w:rsidR="00200F76" w:rsidRPr="00803638">
        <w:rPr>
          <w:b/>
          <w:color w:val="000000"/>
          <w:sz w:val="22"/>
          <w:szCs w:val="22"/>
        </w:rPr>
        <w:t xml:space="preserve">А. </w:t>
      </w:r>
      <w:r w:rsidR="00631B42" w:rsidRPr="00803638">
        <w:rPr>
          <w:b/>
          <w:color w:val="000000"/>
          <w:sz w:val="22"/>
          <w:szCs w:val="22"/>
        </w:rPr>
        <w:t>Иванов</w:t>
      </w:r>
      <w:r w:rsidRPr="00803638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03638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Генеральн</w:t>
      </w:r>
      <w:r w:rsidR="00231884" w:rsidRPr="00803638">
        <w:rPr>
          <w:b/>
          <w:color w:val="000000"/>
          <w:sz w:val="22"/>
          <w:szCs w:val="22"/>
        </w:rPr>
        <w:t>ый</w:t>
      </w:r>
      <w:r w:rsidRPr="00803638">
        <w:rPr>
          <w:b/>
          <w:color w:val="000000"/>
          <w:sz w:val="22"/>
          <w:szCs w:val="22"/>
        </w:rPr>
        <w:t xml:space="preserve"> директор</w:t>
      </w:r>
    </w:p>
    <w:p w14:paraId="1FAE64AB" w14:textId="48C0D81C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Ассоциации</w:t>
      </w:r>
      <w:r w:rsidR="00F5703A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803638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65F6F52C" w14:textId="77777777" w:rsidR="001F3C64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803638">
        <w:rPr>
          <w:b/>
          <w:color w:val="000000"/>
          <w:sz w:val="22"/>
          <w:szCs w:val="22"/>
        </w:rPr>
        <w:t>М.В. Марков</w:t>
      </w:r>
      <w:r w:rsidRPr="00803638">
        <w:rPr>
          <w:b/>
          <w:color w:val="000000"/>
          <w:sz w:val="22"/>
          <w:szCs w:val="22"/>
        </w:rPr>
        <w:t>/</w:t>
      </w:r>
    </w:p>
    <w:sectPr w:rsidR="001F3C64" w:rsidRPr="00803638" w:rsidSect="00F5703A"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FF4C9" w14:textId="77777777" w:rsidR="005E1EC5" w:rsidRDefault="005E1EC5" w:rsidP="00073F74">
      <w:r>
        <w:separator/>
      </w:r>
    </w:p>
  </w:endnote>
  <w:endnote w:type="continuationSeparator" w:id="0">
    <w:p w14:paraId="130466F1" w14:textId="77777777" w:rsidR="005E1EC5" w:rsidRDefault="005E1EC5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570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DFCE" w14:textId="77777777" w:rsidR="005E1EC5" w:rsidRDefault="005E1EC5" w:rsidP="00073F74">
      <w:r>
        <w:separator/>
      </w:r>
    </w:p>
  </w:footnote>
  <w:footnote w:type="continuationSeparator" w:id="0">
    <w:p w14:paraId="6504FC34" w14:textId="77777777" w:rsidR="005E1EC5" w:rsidRDefault="005E1EC5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A19AA"/>
    <w:multiLevelType w:val="hybridMultilevel"/>
    <w:tmpl w:val="FB48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1"/>
  </w:num>
  <w:num w:numId="2">
    <w:abstractNumId w:val="32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27"/>
  </w:num>
  <w:num w:numId="8">
    <w:abstractNumId w:val="20"/>
  </w:num>
  <w:num w:numId="9">
    <w:abstractNumId w:val="9"/>
  </w:num>
  <w:num w:numId="10">
    <w:abstractNumId w:val="7"/>
  </w:num>
  <w:num w:numId="11">
    <w:abstractNumId w:val="21"/>
  </w:num>
  <w:num w:numId="12">
    <w:abstractNumId w:val="5"/>
  </w:num>
  <w:num w:numId="13">
    <w:abstractNumId w:val="25"/>
  </w:num>
  <w:num w:numId="14">
    <w:abstractNumId w:val="38"/>
  </w:num>
  <w:num w:numId="15">
    <w:abstractNumId w:val="2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0"/>
  </w:num>
  <w:num w:numId="21">
    <w:abstractNumId w:val="6"/>
  </w:num>
  <w:num w:numId="22">
    <w:abstractNumId w:val="3"/>
  </w:num>
  <w:num w:numId="23">
    <w:abstractNumId w:val="12"/>
  </w:num>
  <w:num w:numId="24">
    <w:abstractNumId w:val="11"/>
  </w:num>
  <w:num w:numId="25">
    <w:abstractNumId w:val="15"/>
  </w:num>
  <w:num w:numId="26">
    <w:abstractNumId w:val="26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33"/>
  </w:num>
  <w:num w:numId="31">
    <w:abstractNumId w:val="10"/>
  </w:num>
  <w:num w:numId="32">
    <w:abstractNumId w:val="0"/>
  </w:num>
  <w:num w:numId="33">
    <w:abstractNumId w:val="1"/>
  </w:num>
  <w:num w:numId="34">
    <w:abstractNumId w:val="8"/>
  </w:num>
  <w:num w:numId="35">
    <w:abstractNumId w:val="38"/>
  </w:num>
  <w:num w:numId="36">
    <w:abstractNumId w:val="24"/>
  </w:num>
  <w:num w:numId="37">
    <w:abstractNumId w:val="2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7"/>
  </w:num>
  <w:num w:numId="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0031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03A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  <w15:docId w15:val="{8589A272-056F-4563-9FC7-6BC00B1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55DC-BB44-4726-B094-0C7FF280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6</cp:revision>
  <cp:lastPrinted>2019-09-05T10:48:00Z</cp:lastPrinted>
  <dcterms:created xsi:type="dcterms:W3CDTF">2019-10-25T06:56:00Z</dcterms:created>
  <dcterms:modified xsi:type="dcterms:W3CDTF">2019-10-25T08:12:00Z</dcterms:modified>
</cp:coreProperties>
</file>